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60" w:rsidRDefault="00670118" w:rsidP="006701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Митинг</w:t>
      </w:r>
      <w:r w:rsidR="00063721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протеста в Сибирском отделении РАН</w:t>
      </w:r>
      <w:r w:rsidR="00063721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Start"/>
      <w:r w:rsidR="00063721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063721">
        <w:rPr>
          <w:rFonts w:ascii="Times New Roman" w:hAnsi="Times New Roman" w:cs="Times New Roman"/>
          <w:b/>
          <w:sz w:val="28"/>
          <w:szCs w:val="28"/>
        </w:rPr>
        <w:t>анкт- Петербургском научном центре РАН</w:t>
      </w:r>
    </w:p>
    <w:p w:rsidR="00670118" w:rsidRDefault="00670118" w:rsidP="006701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118" w:rsidRDefault="00670118" w:rsidP="00670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Научная общественность понимает, что существенного изменения законопроект по реформированию РАН не претерпел после второго чтения. Поэтому вслед за Уральским отделением РАН прошел митинг протеста в Сибирском отделении РАН, организованный профсоюзом СО РАН.</w:t>
      </w:r>
      <w:r w:rsidR="00063721">
        <w:rPr>
          <w:rFonts w:ascii="Times New Roman" w:hAnsi="Times New Roman" w:cs="Times New Roman"/>
          <w:sz w:val="28"/>
          <w:szCs w:val="28"/>
        </w:rPr>
        <w:t xml:space="preserve"> В Санкт-Петербургском научном центре РАН митинг прошел с требованием отставки идеологов разрушительной реформы Ливанова, </w:t>
      </w:r>
      <w:proofErr w:type="spellStart"/>
      <w:r w:rsidR="00063721">
        <w:rPr>
          <w:rFonts w:ascii="Times New Roman" w:hAnsi="Times New Roman" w:cs="Times New Roman"/>
          <w:sz w:val="28"/>
          <w:szCs w:val="28"/>
        </w:rPr>
        <w:t>Голодец</w:t>
      </w:r>
      <w:proofErr w:type="spellEnd"/>
      <w:r w:rsidR="000637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3721">
        <w:rPr>
          <w:rFonts w:ascii="Times New Roman" w:hAnsi="Times New Roman" w:cs="Times New Roman"/>
          <w:sz w:val="28"/>
          <w:szCs w:val="28"/>
        </w:rPr>
        <w:t>Фурсенко</w:t>
      </w:r>
      <w:proofErr w:type="spellEnd"/>
      <w:r w:rsidR="00063721">
        <w:rPr>
          <w:rFonts w:ascii="Times New Roman" w:hAnsi="Times New Roman" w:cs="Times New Roman"/>
          <w:sz w:val="28"/>
          <w:szCs w:val="28"/>
        </w:rPr>
        <w:t>.</w:t>
      </w:r>
    </w:p>
    <w:p w:rsidR="008E67D1" w:rsidRDefault="008E67D1" w:rsidP="00670118">
      <w:pPr>
        <w:rPr>
          <w:rFonts w:ascii="Times New Roman" w:hAnsi="Times New Roman" w:cs="Times New Roman"/>
          <w:sz w:val="28"/>
          <w:szCs w:val="28"/>
        </w:rPr>
      </w:pPr>
    </w:p>
    <w:p w:rsidR="008E67D1" w:rsidRPr="008E67D1" w:rsidRDefault="008E67D1" w:rsidP="008E67D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E67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В Санкт-Петербургском научном центре прошел митинг с требованием отставки идеологов вредительских реформ - Ливанова, </w:t>
      </w:r>
      <w:proofErr w:type="spellStart"/>
      <w:r w:rsidRPr="008E67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Голодец</w:t>
      </w:r>
      <w:proofErr w:type="spellEnd"/>
      <w:r w:rsidRPr="008E67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, </w:t>
      </w:r>
      <w:proofErr w:type="spellStart"/>
      <w:r w:rsidRPr="008E67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Фурсенко</w:t>
      </w:r>
      <w:proofErr w:type="spellEnd"/>
      <w:r w:rsidRPr="008E67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8E67D1" w:rsidRPr="008E67D1" w:rsidRDefault="008E67D1" w:rsidP="00D362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16.07.2013</w:t>
      </w: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Митингующие сотрудники РАН: Действия правительства сравнимы с нападением фашистской Германии на Советский Союз  </w:t>
      </w:r>
      <w:hyperlink r:id="rId4" w:history="1">
        <w:r w:rsidRPr="008E67D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 &gt;&gt;&gt;</w:t>
        </w:r>
      </w:hyperlink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Жорес Алферов не смог присутствовать на митинге сотрудников РАН </w:t>
      </w:r>
      <w:hyperlink r:id="rId5" w:history="1">
        <w:r w:rsidRPr="008E67D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&gt;&gt;&gt;</w:t>
        </w:r>
      </w:hyperlink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Противники реформы РАН на митинге в Петербурге требуют отставки правительства  </w:t>
      </w:r>
      <w:hyperlink r:id="rId6" w:history="1">
        <w:r w:rsidRPr="008E67D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&gt;&gt;&gt;</w:t>
        </w:r>
      </w:hyperlink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  <w:hyperlink r:id="rId7" w:history="1">
        <w:r w:rsidRPr="008E67D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http://www.baltinfo.ru/2013/07/16/Zhores-Alferov-ne-smog-prisutstvovat-na-mitinge-RAN-367422</w:t>
        </w:r>
      </w:hyperlink>
    </w:p>
    <w:p w:rsidR="008E67D1" w:rsidRPr="008E67D1" w:rsidRDefault="008E67D1" w:rsidP="008E67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rect id="_x0000_i1025" style="width:0;height:1.5pt" o:hralign="center" o:hrstd="t" o:hrnoshade="t" o:hr="t" fillcolor="#900" stroked="f"/>
        </w:pict>
      </w:r>
    </w:p>
    <w:p w:rsidR="008E67D1" w:rsidRPr="008E67D1" w:rsidRDefault="008E67D1" w:rsidP="008E67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E67D1" w:rsidRPr="008E67D1" w:rsidRDefault="008E67D1" w:rsidP="008E67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РЕЗОЛЮЦИЯ</w:t>
      </w:r>
      <w:r w:rsidRPr="008E6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gramStart"/>
      <w:r w:rsidRPr="008E6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митинга протеста сотрудников академических организаций </w:t>
      </w:r>
      <w:r w:rsidRPr="008E6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Санкт-Петербурга</w:t>
      </w:r>
      <w:proofErr w:type="gramEnd"/>
      <w:r w:rsidRPr="008E6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Ленинградской области</w:t>
      </w:r>
    </w:p>
    <w:p w:rsidR="008E67D1" w:rsidRPr="008E67D1" w:rsidRDefault="008E67D1" w:rsidP="008E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Несмотря на многочисленные протесты научного сообщества, Госдума России приняла во втором чтении сохраняющий угрозу уничтожения академической науки законопроект. Сотрудники академических организаций Санкт-Петербурга и Ленинградской области выражают категорический </w:t>
      </w:r>
      <w:proofErr w:type="gramStart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протест</w:t>
      </w:r>
      <w:proofErr w:type="gramEnd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отношении содержания законопроекта, так и в связи со способом его внесения и принятия – без проведения широкого обсуждения, общественной и </w:t>
      </w:r>
      <w:proofErr w:type="spellStart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экспертизы, как этого требуют Указы Президента России.</w:t>
      </w:r>
    </w:p>
    <w:p w:rsidR="008E67D1" w:rsidRPr="008E67D1" w:rsidRDefault="008E67D1" w:rsidP="008E67D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требуем:</w:t>
      </w:r>
    </w:p>
    <w:p w:rsidR="008E67D1" w:rsidRPr="008E67D1" w:rsidRDefault="008E67D1" w:rsidP="008E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вернуть законопроект во второе чтение, имея ввиду, в первую очередь, необходимость </w:t>
      </w:r>
      <w:proofErr w:type="gramStart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 подведомственности Российской академии наук всех академических институтов</w:t>
      </w:r>
      <w:proofErr w:type="gramEnd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обеспечения участия научных коллективов в самоуправлении РАН;</w:t>
      </w:r>
    </w:p>
    <w:p w:rsidR="008E67D1" w:rsidRPr="008E67D1" w:rsidRDefault="008E67D1" w:rsidP="008E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отправить в отставку министра образования и науки России Д.В.Ливанова и заместителя Председателя Правительства России </w:t>
      </w:r>
      <w:proofErr w:type="spellStart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О.Ю.Голодец</w:t>
      </w:r>
      <w:proofErr w:type="spellEnd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несущих персональную ответственность за разработку и внесение антигосударственного законопроекта, а также за предоставление Президенту России, Председателю Правительства, депутатам Госдумы, средствам массовой информации лживой, дискредитирующей Российскую академию наук информации о состоянии академической науки в России, о роли и месте РАН в современной</w:t>
      </w:r>
      <w:proofErr w:type="gramEnd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мировом научном сообществе;</w:t>
      </w:r>
    </w:p>
    <w:p w:rsidR="008E67D1" w:rsidRPr="008E67D1" w:rsidRDefault="008E67D1" w:rsidP="008E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в отставку помощника Президента России А.А. </w:t>
      </w:r>
      <w:proofErr w:type="spellStart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Фурсенко</w:t>
      </w:r>
      <w:proofErr w:type="spellEnd"/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действия которого идут в разрез с предвыборной программой Президента России и дискредитируют самого Президента России;</w:t>
      </w:r>
    </w:p>
    <w:p w:rsidR="008E67D1" w:rsidRPr="008E67D1" w:rsidRDefault="008E67D1" w:rsidP="008E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в кратчайшие сроки чрезвычайное Общее собрание Российской академии наук с целью выработки единых предложений по тексту поправок к законопроекту.</w:t>
      </w:r>
    </w:p>
    <w:p w:rsidR="008E67D1" w:rsidRPr="008E67D1" w:rsidRDefault="008E67D1" w:rsidP="008E67D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митинга  С.А. Окулов</w:t>
      </w:r>
      <w:r w:rsidRPr="008E67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                                      16 июля 2013 года</w:t>
      </w:r>
    </w:p>
    <w:p w:rsidR="008E67D1" w:rsidRDefault="008E67D1" w:rsidP="008E67D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7D1" w:rsidRDefault="008E67D1" w:rsidP="008E67D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41" cy="3743325"/>
            <wp:effectExtent l="19050" t="0" r="6359" b="0"/>
            <wp:docPr id="10" name="Рисунок 0" descr="с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96" w:rsidRDefault="00D36296" w:rsidP="00D36296">
      <w:pPr>
        <w:pStyle w:val="1"/>
        <w:rPr>
          <w:sz w:val="32"/>
          <w:szCs w:val="32"/>
        </w:rPr>
      </w:pPr>
    </w:p>
    <w:p w:rsidR="00D36296" w:rsidRDefault="00D36296" w:rsidP="00D36296">
      <w:pPr>
        <w:pStyle w:val="1"/>
        <w:rPr>
          <w:sz w:val="32"/>
          <w:szCs w:val="32"/>
        </w:rPr>
      </w:pPr>
    </w:p>
    <w:p w:rsidR="00D36296" w:rsidRDefault="00D36296" w:rsidP="00D36296">
      <w:pPr>
        <w:pStyle w:val="1"/>
        <w:rPr>
          <w:sz w:val="32"/>
          <w:szCs w:val="32"/>
        </w:rPr>
      </w:pPr>
    </w:p>
    <w:p w:rsidR="00D36296" w:rsidRPr="00D36296" w:rsidRDefault="00D36296" w:rsidP="00D36296">
      <w:pPr>
        <w:pStyle w:val="1"/>
        <w:rPr>
          <w:sz w:val="32"/>
          <w:szCs w:val="32"/>
        </w:rPr>
      </w:pPr>
      <w:r w:rsidRPr="00D36296">
        <w:rPr>
          <w:sz w:val="32"/>
          <w:szCs w:val="32"/>
        </w:rPr>
        <w:lastRenderedPageBreak/>
        <w:t xml:space="preserve">Объединенный комитет профсоюза ННЦ СО РАН организовал митинг в защиту Российской академии наук и Сибирского отделения РАН </w:t>
      </w:r>
    </w:p>
    <w:p w:rsidR="00D36296" w:rsidRDefault="00D36296" w:rsidP="00D36296">
      <w:pPr>
        <w:rPr>
          <w:rFonts w:ascii="Tahoma" w:hAnsi="Tahoma" w:cs="Tahoma"/>
          <w:color w:val="000000"/>
          <w:sz w:val="18"/>
          <w:szCs w:val="18"/>
        </w:rPr>
      </w:pPr>
      <w:r>
        <w:rPr>
          <w:rStyle w:val="newsdate1"/>
          <w:rFonts w:ascii="Tahoma" w:hAnsi="Tahoma" w:cs="Tahoma"/>
          <w:sz w:val="18"/>
          <w:szCs w:val="18"/>
        </w:rPr>
        <w:t>17.07.2013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pict>
          <v:rect id="_x0000_i1026" style="width:0;height:1.5pt" o:hralign="center" o:hrstd="t" o:hr="t" fillcolor="#aca899" stroked="f"/>
        </w:pict>
      </w:r>
    </w:p>
    <w:p w:rsidR="00D36296" w:rsidRDefault="00D36296" w:rsidP="00D3629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16 июля 2013 года ОКП ННЦ СО РАН организовал митинг в защиту Российской академии наук и Сибирского отделения РАН против принятия законопроекта о реорганизации РАН.</w:t>
      </w:r>
    </w:p>
    <w:p w:rsidR="00D36296" w:rsidRDefault="00D36296" w:rsidP="00D3629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организации митинга приняли участие Совет научной молодёжи СО РАН, районное отделение КПРФ, Совет ветеранов Советского района.</w:t>
      </w:r>
    </w:p>
    <w:p w:rsidR="00D36296" w:rsidRDefault="00D36296" w:rsidP="00D3629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На митинге выступили руководители СО РАН академики А.Л.Асеев,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Н.П.Похиленко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М.И.Эпов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и академик В.Е.Захаров, председатель ОКП ННЦ СО РАН А.Н.Попков, член Центрального Совета профсоюза РАН А.А.Лубков.</w:t>
      </w:r>
    </w:p>
    <w:p w:rsidR="00D36296" w:rsidRDefault="00D36296" w:rsidP="00D3629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Все выступающие единодушно отметили негативные последствия принятия закона о реорганизации РАН, особенно тяжёлые </w:t>
      </w:r>
      <w:proofErr w:type="gramStart"/>
      <w:r>
        <w:rPr>
          <w:rFonts w:ascii="Tahoma" w:hAnsi="Tahoma" w:cs="Tahoma"/>
          <w:color w:val="000000"/>
          <w:sz w:val="18"/>
          <w:szCs w:val="18"/>
        </w:rPr>
        <w:t>потери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понесут региональные отделения ДВО РАН, УРО РАН, СО РАН, т.к. будут лишены юридических лиц и прав бюджетополучателей. Огромные регионы будут лишены координирующих действий в научных исследованиях.</w:t>
      </w:r>
    </w:p>
    <w:p w:rsidR="00D36296" w:rsidRDefault="00D36296" w:rsidP="00D3629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Нужно помнить, что Российская академия наук это национальное достояние и гордость России, и её уничтожение будет являться историческим позором для нынешнего руководства РФ.</w:t>
      </w:r>
    </w:p>
    <w:p w:rsidR="00D36296" w:rsidRDefault="00D36296" w:rsidP="00D3629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заключение митинга была принята резолюция. Её те</w:t>
      </w:r>
      <w:proofErr w:type="gramStart"/>
      <w:r>
        <w:rPr>
          <w:rFonts w:ascii="Tahoma" w:hAnsi="Tahoma" w:cs="Tahoma"/>
          <w:color w:val="000000"/>
          <w:sz w:val="18"/>
          <w:szCs w:val="18"/>
        </w:rPr>
        <w:t>кст в бл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>ижайшее время будет направлен в Федеральное собрание и руководству РФ.</w:t>
      </w:r>
    </w:p>
    <w:p w:rsidR="00D36296" w:rsidRDefault="00D36296" w:rsidP="00D3629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Участие в митинге приняли более 300 человек.</w:t>
      </w:r>
    </w:p>
    <w:p w:rsidR="00D36296" w:rsidRDefault="00D36296" w:rsidP="00D36296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Председатель ОКП ННЦ СО РАН А.Н.Попков</w:t>
      </w:r>
    </w:p>
    <w:p w:rsidR="008E67D1" w:rsidRDefault="008E67D1" w:rsidP="008E67D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7D1" w:rsidRDefault="00D36296" w:rsidP="008E67D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11" name="Рисунок 10" descr="с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ц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7D1" w:rsidSect="00D97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0118"/>
    <w:rsid w:val="00063721"/>
    <w:rsid w:val="00252A3D"/>
    <w:rsid w:val="00622696"/>
    <w:rsid w:val="00670118"/>
    <w:rsid w:val="008E67D1"/>
    <w:rsid w:val="00D36296"/>
    <w:rsid w:val="00D97960"/>
    <w:rsid w:val="00F12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960"/>
  </w:style>
  <w:style w:type="paragraph" w:styleId="1">
    <w:name w:val="heading 1"/>
    <w:basedOn w:val="a"/>
    <w:link w:val="10"/>
    <w:uiPriority w:val="9"/>
    <w:qFormat/>
    <w:rsid w:val="008E67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67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date">
    <w:name w:val="newsdate"/>
    <w:basedOn w:val="a0"/>
    <w:rsid w:val="008E67D1"/>
  </w:style>
  <w:style w:type="paragraph" w:styleId="a3">
    <w:name w:val="Normal (Web)"/>
    <w:basedOn w:val="a"/>
    <w:uiPriority w:val="99"/>
    <w:semiHidden/>
    <w:unhideWhenUsed/>
    <w:rsid w:val="008E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E67D1"/>
    <w:rPr>
      <w:color w:val="0000FF"/>
      <w:u w:val="single"/>
    </w:rPr>
  </w:style>
  <w:style w:type="character" w:styleId="a5">
    <w:name w:val="Strong"/>
    <w:basedOn w:val="a0"/>
    <w:uiPriority w:val="22"/>
    <w:qFormat/>
    <w:rsid w:val="008E67D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E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67D1"/>
    <w:rPr>
      <w:rFonts w:ascii="Tahoma" w:hAnsi="Tahoma" w:cs="Tahoma"/>
      <w:sz w:val="16"/>
      <w:szCs w:val="16"/>
    </w:rPr>
  </w:style>
  <w:style w:type="character" w:customStyle="1" w:styleId="newsdate1">
    <w:name w:val="newsdate1"/>
    <w:basedOn w:val="a0"/>
    <w:rsid w:val="00D36296"/>
    <w:rPr>
      <w:color w:val="66666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6133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9306">
              <w:marLeft w:val="300"/>
              <w:marRight w:val="30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1568">
                  <w:marLeft w:val="0"/>
                  <w:marRight w:val="4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baltinfo.ru/2013/07/16/Zhores-Alferov-ne-smog-prisutstvovat-na-mitinge-RAN-36742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osbalt.ru/piter/2013/07/16/1153295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baltinfo.ru/2013/07/16/Zhores-Alferov-ne-smog-prisutstvovat-na-mitinge-RAN-367422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baltinfo.ru/2013/07/02/Mitinguyuschie-sotrudniki-RAN-Deistviya-pravitelstva-RF-sravnimy-s-napadeniem-fashistskoi-Germanii-na-Sovetskii-Soyuz-364430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УрО РАН</Company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Дерягин</dc:creator>
  <cp:keywords/>
  <dc:description/>
  <cp:lastModifiedBy>Дерягин</cp:lastModifiedBy>
  <cp:revision>8</cp:revision>
  <dcterms:created xsi:type="dcterms:W3CDTF">2013-07-18T07:26:00Z</dcterms:created>
  <dcterms:modified xsi:type="dcterms:W3CDTF">2013-07-18T09:10:00Z</dcterms:modified>
</cp:coreProperties>
</file>